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hanging="15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523779" cy="2002681"/>
            <wp:effectExtent b="0" l="0" r="0" t="0"/>
            <wp:docPr descr="Placeholder image" id="2" name="image3.jpg"/>
            <a:graphic>
              <a:graphicData uri="http://schemas.openxmlformats.org/drawingml/2006/picture">
                <pic:pic>
                  <pic:nvPicPr>
                    <pic:cNvPr descr="Placeholder image" id="0" name="image3.jpg"/>
                    <pic:cNvPicPr preferRelativeResize="0"/>
                  </pic:nvPicPr>
                  <pic:blipFill>
                    <a:blip r:embed="rId7"/>
                    <a:srcRect b="21583" l="0" r="0" t="21583"/>
                    <a:stretch>
                      <a:fillRect/>
                    </a:stretch>
                  </pic:blipFill>
                  <pic:spPr>
                    <a:xfrm>
                      <a:off x="0" y="0"/>
                      <a:ext cx="3523779" cy="20026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hanging="15"/>
        <w:rPr>
          <w:color w:val="ff5722"/>
        </w:rPr>
      </w:pPr>
      <w:bookmarkStart w:colFirst="0" w:colLast="0" w:name="_xlfxrw3h3nzh" w:id="0"/>
      <w:bookmarkEnd w:id="0"/>
      <w:r w:rsidDel="00000000" w:rsidR="00000000" w:rsidRPr="00000000">
        <w:rPr>
          <w:color w:val="ff5722"/>
          <w:rtl w:val="0"/>
        </w:rPr>
        <w:t xml:space="preserve">Hulladékcsökkentés</w:t>
      </w:r>
    </w:p>
    <w:p w:rsidR="00000000" w:rsidDel="00000000" w:rsidP="00000000" w:rsidRDefault="00000000" w:rsidRPr="00000000" w14:paraId="0000000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khyvzwaknskh" w:id="1"/>
      <w:bookmarkEnd w:id="1"/>
      <w:r w:rsidDel="00000000" w:rsidR="00000000" w:rsidRPr="00000000">
        <w:rPr>
          <w:rtl w:val="0"/>
        </w:rPr>
        <w:t xml:space="preserve">2021 január</w:t>
      </w:r>
    </w:p>
    <w:p w:rsidR="00000000" w:rsidDel="00000000" w:rsidP="00000000" w:rsidRDefault="00000000" w:rsidRPr="00000000" w14:paraId="00000004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vi67xmikl1i8" w:id="2"/>
      <w:bookmarkEnd w:id="2"/>
      <w:r w:rsidDel="00000000" w:rsidR="00000000" w:rsidRPr="00000000">
        <w:rPr>
          <w:rtl w:val="0"/>
        </w:rPr>
        <w:t xml:space="preserve">Hasznos: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Ha bármilyen kérdésed vagy javaslatod van, kérlek írd meg nekünk: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E-mailben: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hulladekmentes2021@gmail.com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vagy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Facebookon</w:t>
        </w:r>
      </w:hyperlink>
      <w:r w:rsidDel="00000000" w:rsidR="00000000" w:rsidRPr="00000000">
        <w:rPr>
          <w:rtl w:val="0"/>
        </w:rPr>
        <w:t xml:space="preserve"> a Gödi ÖkoKlub csoportban.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tl w:val="0"/>
        </w:rPr>
        <w:t xml:space="preserve">HuMuSz Nulla Hulladékos 10 pont a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honlapon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Bea Johnson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Ted Talk előadás</w:t>
        </w:r>
      </w:hyperlink>
      <w:r w:rsidDel="00000000" w:rsidR="00000000" w:rsidRPr="00000000">
        <w:rPr>
          <w:rtl w:val="0"/>
        </w:rPr>
        <w:t xml:space="preserve">a a Zero Waste életmódról.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Életmódváltó tippek, fenntartható megoldások a váci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Hulladékmentes oldalon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B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i35fnpvxd49l" w:id="3"/>
      <w:bookmarkEnd w:id="3"/>
      <w:r w:rsidDel="00000000" w:rsidR="00000000" w:rsidRPr="00000000">
        <w:rPr>
          <w:rtl w:val="0"/>
        </w:rPr>
        <w:t xml:space="preserve">Emlékeztető: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Alapelvek: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  <w:sectPr>
          <w:headerReference r:id="rId13" w:type="default"/>
          <w:headerReference r:id="rId14" w:type="first"/>
          <w:footerReference r:id="rId15" w:type="default"/>
          <w:footerReference r:id="rId16" w:type="first"/>
          <w:pgSz w:h="15840" w:w="12240" w:orient="portrait"/>
          <w:pgMar w:bottom="1080" w:top="1080" w:left="1440" w:right="1440" w:header="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1440" w:hanging="360"/>
      </w:pPr>
      <w:r w:rsidDel="00000000" w:rsidR="00000000" w:rsidRPr="00000000">
        <w:rPr>
          <w:rtl w:val="0"/>
        </w:rPr>
        <w:t xml:space="preserve">ne vedd meg!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használd újra!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használj kevesebbet!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hasznosítsd újra!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1440" w:hanging="360"/>
        <w:sectPr>
          <w:type w:val="continuous"/>
          <w:pgSz w:h="15840" w:w="12240" w:orient="portrait"/>
          <w:pgMar w:bottom="1080" w:top="1080" w:left="1440" w:right="1440" w:header="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  <w:t xml:space="preserve">komposztálj!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0" w:line="312" w:lineRule="auto"/>
        <w:ind w:hanging="15"/>
        <w:jc w:val="center"/>
        <w:rPr>
          <w:color w:val="ff5722"/>
        </w:rPr>
      </w:pPr>
      <w:r w:rsidDel="00000000" w:rsidR="00000000" w:rsidRPr="00000000">
        <w:rPr/>
        <w:drawing>
          <wp:inline distB="114300" distT="114300" distL="114300" distR="114300">
            <wp:extent cx="2751336" cy="280988"/>
            <wp:effectExtent b="0" l="0" r="0" t="0"/>
            <wp:docPr descr="page break" id="4" name="image2.png"/>
            <a:graphic>
              <a:graphicData uri="http://schemas.openxmlformats.org/drawingml/2006/picture">
                <pic:pic>
                  <pic:nvPicPr>
                    <pic:cNvPr descr="page break" id="0" name="image2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1336" cy="280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/>
      </w:pPr>
      <w:bookmarkStart w:colFirst="0" w:colLast="0" w:name="_in9zesxpjnka" w:id="4"/>
      <w:bookmarkEnd w:id="4"/>
      <w:r w:rsidDel="00000000" w:rsidR="00000000" w:rsidRPr="00000000">
        <w:rPr>
          <w:rtl w:val="0"/>
        </w:rPr>
        <w:t xml:space="preserve">Felmérés dátuma</w:t>
      </w:r>
      <w:r w:rsidDel="00000000" w:rsidR="00000000" w:rsidRPr="00000000">
        <w:rPr>
          <w:rtl w:val="0"/>
        </w:rPr>
        <w:t xml:space="preserve">: 2021.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fbsrldwybaju" w:id="5"/>
      <w:bookmarkEnd w:id="5"/>
      <w:r w:rsidDel="00000000" w:rsidR="00000000" w:rsidRPr="00000000">
        <w:rPr>
          <w:rtl w:val="0"/>
        </w:rPr>
        <w:t xml:space="preserve">Önismeret - szükségletek</w:t>
      </w:r>
      <w:r w:rsidDel="00000000" w:rsidR="00000000" w:rsidRPr="00000000">
        <w:rPr>
          <w:rtl w:val="0"/>
        </w:rPr>
      </w:r>
    </w:p>
    <w:tbl>
      <w:tblPr>
        <w:tblStyle w:val="Table1"/>
        <w:tblW w:w="9360.000000000002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10.9491059147185"/>
        <w:gridCol w:w="1750.9766162310868"/>
        <w:gridCol w:w="3798.0742778541958"/>
        <w:tblGridChange w:id="0">
          <w:tblGrid>
            <w:gridCol w:w="3810.9491059147185"/>
            <w:gridCol w:w="1750.9766162310868"/>
            <w:gridCol w:w="3798.0742778541958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before="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Kérdések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before="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Válaszok és megjegyzések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Milyen gyakran rendelek kész ételt?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before="0" w:line="276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havi: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Mennyi fagyasztott/félkész ételt vásárolok?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before="0" w:line="276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Ft.-/hó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Milyen gyakran főzök?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before="0" w:line="276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havi: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Mennyi nyers alapanyagot vásárolok?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before="0" w:line="276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FT.-/hó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Milyen gyakran járok étterembe/gyorsétterembe?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before="0" w:line="276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havi: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9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 otthonról viszek ételt milyen csomagolást, hordozót választok?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before="0" w:line="276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alufólia, frissentartó légmentesen zárható műanyag zacskó/doboz, méhviaszos csomagoló, szendvics zsák, papír szalvéta, textil szalvéta, fém hordozó edény, újrahasznosított (vajas, tejfölös, stb) doboz, befőttes üveg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 kommunális vagy a szelektív hulladék több a háztartásban?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before="0" w:line="276" w:lineRule="auto"/>
              <w:jc w:val="righ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Miből kerül a legtöbb a szemetesbe szerinted?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Mennyi élelmiszert dobok ki, mert lejárt a szavatossága/megromlott?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before="0" w:line="276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havi: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Milyen gyakran veszek ruhákat, kozmetikumokat vagy egyéb eszközöket?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before="0" w:line="276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havi: /vagy egyéb: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Fejtsd ki:</w:t>
            </w:r>
          </w:p>
        </w:tc>
      </w:tr>
    </w:tbl>
    <w:p w:rsidR="00000000" w:rsidDel="00000000" w:rsidP="00000000" w:rsidRDefault="00000000" w:rsidRPr="00000000" w14:paraId="0000003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Ide írhatsz még egyéb észrevételeket: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1440" w:hanging="36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Roboto Slab" w:cs="Roboto Slab" w:eastAsia="Roboto Slab" w:hAnsi="Roboto Slab"/>
          <w:b w:val="1"/>
          <w:color w:val="63a600"/>
          <w:sz w:val="36"/>
          <w:szCs w:val="36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63a600"/>
          <w:sz w:val="36"/>
          <w:szCs w:val="36"/>
          <w:rtl w:val="0"/>
        </w:rPr>
        <w:t xml:space="preserve">Bevásárlás</w:t>
      </w:r>
    </w:p>
    <w:tbl>
      <w:tblPr>
        <w:tblStyle w:val="Table2"/>
        <w:tblW w:w="9360.000000000002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10.9491059147185"/>
        <w:gridCol w:w="1750.9766162310868"/>
        <w:gridCol w:w="3798.0742778541958"/>
        <w:tblGridChange w:id="0">
          <w:tblGrid>
            <w:gridCol w:w="3810.9491059147185"/>
            <w:gridCol w:w="1750.9766162310868"/>
            <w:gridCol w:w="3798.0742778541958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before="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Kérdések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before="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Válaszok és megjegyzések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Vannak textil szatyraim a bevásárláshoz?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igen/nem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Elegendő és el is szoktam vinni magammal?</w:t>
            </w:r>
          </w:p>
        </w:tc>
      </w:tr>
      <w:tr>
        <w:trPr>
          <w:trHeight w:val="75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Össze tudom állítani a heti menüt úgy, hogy minél kevesebb kész, előre csomagolt ételt kelljen vásárolnom/rendelnem?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igen/nem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Roboto Slab" w:cs="Roboto Slab" w:eastAsia="Roboto Slab" w:hAnsi="Roboto Slab"/>
          <w:b w:val="1"/>
          <w:color w:val="63a600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00000000002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10.9491059147185"/>
        <w:gridCol w:w="1750.9766162310868"/>
        <w:gridCol w:w="3798.0742778541958"/>
        <w:tblGridChange w:id="0">
          <w:tblGrid>
            <w:gridCol w:w="3810.9491059147185"/>
            <w:gridCol w:w="1750.9766162310868"/>
            <w:gridCol w:w="3798.0742778541958"/>
          </w:tblGrid>
        </w:tblGridChange>
      </w:tblGrid>
      <w:tr>
        <w:trPr>
          <w:trHeight w:val="75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Szoktam piacon vagy személyesen a helyi termelőktől csomagolás mentesen vásárolni?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igen/nem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>
          <w:rFonts w:ascii="Roboto Slab" w:cs="Roboto Slab" w:eastAsia="Roboto Slab" w:hAnsi="Roboto Slab"/>
          <w:b w:val="1"/>
          <w:color w:val="63a600"/>
          <w:sz w:val="36"/>
          <w:szCs w:val="36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63a600"/>
          <w:sz w:val="36"/>
          <w:szCs w:val="36"/>
          <w:rtl w:val="0"/>
        </w:rPr>
        <w:t xml:space="preserve">Hulladékkezelés</w:t>
      </w:r>
    </w:p>
    <w:tbl>
      <w:tblPr>
        <w:tblStyle w:val="Table4"/>
        <w:tblW w:w="9360.000000000002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10.9491059147185"/>
        <w:gridCol w:w="1750.9766162310868"/>
        <w:gridCol w:w="3798.0742778541958"/>
        <w:tblGridChange w:id="0">
          <w:tblGrid>
            <w:gridCol w:w="3810.9491059147185"/>
            <w:gridCol w:w="1750.9766162310868"/>
            <w:gridCol w:w="3798.0742778541958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Használom a szelektív hulladék elszállítást (Gödön: sárga zsák) vagy ismerem-e a környező szelektív szigeteket?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igen/nem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Tudom hogyan szabadulhatok meg az egyéb hulladékoktól (üveg, elem, elektronikai, fáradt olaj, stb)?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igen/nem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Tudom mi kerülhet a helyi szeletív hulladékos (sárga) zsákba és mikor szállítják?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igen/nem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Roboto Slab" w:cs="Roboto Slab" w:eastAsia="Roboto Slab" w:hAnsi="Roboto Slab"/>
          <w:b w:val="1"/>
          <w:color w:val="63a600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00000000002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10.9491059147185"/>
        <w:gridCol w:w="1750.9766162310868"/>
        <w:gridCol w:w="3798.0742778541958"/>
        <w:tblGridChange w:id="0">
          <w:tblGrid>
            <w:gridCol w:w="3810.9491059147185"/>
            <w:gridCol w:w="1750.9766162310868"/>
            <w:gridCol w:w="3798.0742778541958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Komposztálok?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igen/nem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Tudom mi kerülhet a komposztba és hogyan kell karbantartani, felhasználni?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igen/nem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Roboto Slab" w:cs="Roboto Slab" w:eastAsia="Roboto Slab" w:hAnsi="Roboto Slab"/>
          <w:b w:val="1"/>
          <w:color w:val="63a600"/>
          <w:sz w:val="36"/>
          <w:szCs w:val="36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63a600"/>
          <w:sz w:val="36"/>
          <w:szCs w:val="36"/>
          <w:rtl w:val="0"/>
        </w:rPr>
        <w:t xml:space="preserve">Eszközök, tárgyak</w:t>
      </w:r>
    </w:p>
    <w:tbl>
      <w:tblPr>
        <w:tblStyle w:val="Table6"/>
        <w:tblW w:w="9360.000000000002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10.9491059147185"/>
        <w:gridCol w:w="1750.9766162310868"/>
        <w:gridCol w:w="3798.0742778541958"/>
        <w:tblGridChange w:id="0">
          <w:tblGrid>
            <w:gridCol w:w="3810.9491059147185"/>
            <w:gridCol w:w="1750.9766162310868"/>
            <w:gridCol w:w="3798.0742778541958"/>
          </w:tblGrid>
        </w:tblGridChange>
      </w:tblGrid>
      <w:tr>
        <w:trPr>
          <w:trHeight w:val="75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Vannak itthon elromlott vagy használaton kívüli elektronikai eszközök, ruhák, cipők, tartós élelmiszer, játékok, bútorok?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van/nincs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 van, akkor mik?</w:t>
            </w:r>
          </w:p>
        </w:tc>
      </w:tr>
      <w:tr>
        <w:trPr>
          <w:trHeight w:val="75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Tudom hol lehet megjavíttatni vagy meg tudom-e javítani az elromlott háztartási/barkács eszközeimet vagy hibás bútor darabjaimat?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igen/nem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 mégis vennem kell valamit, akkor igyekszem használtan vásárolni (pl: turkáló, használt cikkek, marketplace, stb) és a lehető legkörnyezetbarátabb verziót( pl.: fenntartható ruhamárkák, helyi termelők, jó energiatanúsítványú elektromos eszközök, újrahasznosítható és/vagy újrahasznosított termékek, stb)?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igen/nem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Roboto Slab" w:cs="Roboto Slab" w:eastAsia="Roboto Slab" w:hAnsi="Roboto Slab"/>
          <w:b w:val="1"/>
          <w:color w:val="63a600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00000000002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10.9491059147185"/>
        <w:gridCol w:w="1750.9766162310868"/>
        <w:gridCol w:w="3798.0742778541958"/>
        <w:tblGridChange w:id="0">
          <w:tblGrid>
            <w:gridCol w:w="3810.9491059147185"/>
            <w:gridCol w:w="1750.9766162310868"/>
            <w:gridCol w:w="3798.0742778541958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Ismered a helyi adományozási lehetőségeket?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igen/nem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Roboto Slab" w:cs="Roboto Slab" w:eastAsia="Roboto Slab" w:hAnsi="Roboto Slab"/>
          <w:b w:val="1"/>
          <w:color w:val="63a600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00000000002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10.9491059147185"/>
        <w:gridCol w:w="1750.9766162310868"/>
        <w:gridCol w:w="3798.0742778541958"/>
        <w:tblGridChange w:id="0">
          <w:tblGrid>
            <w:gridCol w:w="3810.9491059147185"/>
            <w:gridCol w:w="1750.9766162310868"/>
            <w:gridCol w:w="3798.0742778541958"/>
          </w:tblGrid>
        </w:tblGridChange>
      </w:tblGrid>
      <w:tr>
        <w:trPr>
          <w:trHeight w:val="75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Tagja vagyok a helyi csoportoknak? Pl.: városi (Facebook csoportok, Lokálpatrióták); tematikus (GÖK, csere-bere, adás-vétel, kutyások, stb.)</w:t>
              <w:tab/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igen/nem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Kerülöm az egyszer használatos, felesleges csomagolásokat?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igen/nem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Roboto Slab" w:cs="Roboto Slab" w:eastAsia="Roboto Slab" w:hAnsi="Roboto Slab"/>
          <w:b w:val="1"/>
          <w:color w:val="63a600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60.000000000002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10.9491059147185"/>
        <w:gridCol w:w="1750.9766162310868"/>
        <w:gridCol w:w="3798.0742778541958"/>
        <w:tblGridChange w:id="0">
          <w:tblGrid>
            <w:gridCol w:w="3810.9491059147185"/>
            <w:gridCol w:w="1750.9766162310868"/>
            <w:gridCol w:w="3798.0742778541958"/>
          </w:tblGrid>
        </w:tblGridChange>
      </w:tblGrid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Tudom honnan lehet bérelni/kölcsönözni háztartási/barkács gépeket bérelni?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igen/nem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Roboto Slab" w:cs="Roboto Slab" w:eastAsia="Roboto Slab" w:hAnsi="Roboto Slab"/>
          <w:b w:val="1"/>
          <w:color w:val="63a600"/>
          <w:sz w:val="36"/>
          <w:szCs w:val="36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63a600"/>
          <w:sz w:val="36"/>
          <w:szCs w:val="36"/>
          <w:rtl w:val="0"/>
        </w:rPr>
        <w:t xml:space="preserve">Reklám, posta</w:t>
      </w:r>
    </w:p>
    <w:tbl>
      <w:tblPr>
        <w:tblStyle w:val="Table10"/>
        <w:tblW w:w="9360.000000000002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10.9491059147185"/>
        <w:gridCol w:w="1750.9766162310868"/>
        <w:gridCol w:w="3798.0742778541958"/>
        <w:tblGridChange w:id="0">
          <w:tblGrid>
            <w:gridCol w:w="3810.9491059147185"/>
            <w:gridCol w:w="1750.9766162310868"/>
            <w:gridCol w:w="3798.0742778541958"/>
          </w:tblGrid>
        </w:tblGridChange>
      </w:tblGrid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Jeleztem már a postásnak vagy a postaládán egy felrattal, hogy nem kérek reklámanyagokat?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igen/nem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Online értesítéseket, számlákat kapok a banktól és egyéb szolgáltatóktól?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igen/nem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before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spacing w:before="600" w:lineRule="auto"/>
        <w:ind w:hanging="15"/>
        <w:jc w:val="center"/>
        <w:rPr>
          <w:color w:val="ff5722"/>
        </w:rPr>
      </w:pPr>
      <w:r w:rsidDel="00000000" w:rsidR="00000000" w:rsidRPr="00000000">
        <w:rPr/>
        <w:drawing>
          <wp:inline distB="114300" distT="114300" distL="114300" distR="114300">
            <wp:extent cx="2751336" cy="280988"/>
            <wp:effectExtent b="0" l="0" r="0" t="0"/>
            <wp:docPr descr="page break" id="1" name="image2.png"/>
            <a:graphic>
              <a:graphicData uri="http://schemas.openxmlformats.org/drawingml/2006/picture">
                <pic:pic>
                  <pic:nvPicPr>
                    <pic:cNvPr descr="page break" id="0" name="image2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1336" cy="280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Roboto Slab" w:cs="Roboto Slab" w:eastAsia="Roboto Slab" w:hAnsi="Roboto Slab"/>
          <w:b w:val="1"/>
          <w:color w:val="63a600"/>
          <w:sz w:val="36"/>
          <w:szCs w:val="36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63a600"/>
          <w:sz w:val="36"/>
          <w:szCs w:val="36"/>
          <w:rtl w:val="0"/>
        </w:rPr>
        <w:t xml:space="preserve">Következtetések:</w:t>
      </w:r>
    </w:p>
    <w:p w:rsidR="00000000" w:rsidDel="00000000" w:rsidP="00000000" w:rsidRDefault="00000000" w:rsidRPr="00000000" w14:paraId="00000077">
      <w:pPr>
        <w:pStyle w:val="Subtitle"/>
        <w:ind w:left="720" w:firstLine="0"/>
        <w:rPr>
          <w:sz w:val="20"/>
          <w:szCs w:val="20"/>
        </w:rPr>
      </w:pPr>
      <w:bookmarkStart w:colFirst="0" w:colLast="0" w:name="_9ucfbea99gp9" w:id="6"/>
      <w:bookmarkEnd w:id="6"/>
      <w:r w:rsidDel="00000000" w:rsidR="00000000" w:rsidRPr="00000000">
        <w:rPr>
          <w:sz w:val="20"/>
          <w:szCs w:val="20"/>
          <w:rtl w:val="0"/>
        </w:rPr>
        <w:t xml:space="preserve">Hagyok neked egy üres oldalt, hogy leírhasd milyen változtatásokat gondolsz ésszerűnek ez alapján, összevetve az első Gödi ÖkoKlubbos Hulladékcsökkentési prezentációval. Természetesen bármikor visszatérhetsz ide és írhatsz fel további gondolatokat. </w:t>
      </w:r>
    </w:p>
    <w:p w:rsidR="00000000" w:rsidDel="00000000" w:rsidP="00000000" w:rsidRDefault="00000000" w:rsidRPr="00000000" w14:paraId="00000078">
      <w:pPr>
        <w:pStyle w:val="Subtitle"/>
        <w:ind w:left="720" w:firstLine="0"/>
        <w:rPr>
          <w:sz w:val="20"/>
          <w:szCs w:val="20"/>
        </w:rPr>
      </w:pPr>
      <w:bookmarkStart w:colFirst="0" w:colLast="0" w:name="_sycuy2k7kwbi" w:id="7"/>
      <w:bookmarkEnd w:id="7"/>
      <w:r w:rsidDel="00000000" w:rsidR="00000000" w:rsidRPr="00000000">
        <w:rPr>
          <w:sz w:val="20"/>
          <w:szCs w:val="20"/>
          <w:rtl w:val="0"/>
        </w:rPr>
        <w:t xml:space="preserve">Kérlek oszd meg velünk is szóban vagy írásban!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Roboto Slab" w:cs="Roboto Slab" w:eastAsia="Roboto Slab" w:hAnsi="Roboto Slab"/>
          <w:b w:val="1"/>
          <w:color w:val="63a600"/>
          <w:sz w:val="36"/>
          <w:szCs w:val="36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080" w:top="1080" w:left="1440" w:right="144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 Slab">
    <w:embedRegular w:fontKey="{00000000-0000-0000-0000-000000000000}" r:id="rId1" w:subsetted="0"/>
    <w:embedBold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hanging="15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hanging="15"/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F">
      <w:pPr>
        <w:spacing w:before="0" w:line="240" w:lineRule="auto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 xml:space="preserve"> Itt érdemes 1-2 hétig esetleg “kuka-naplót” írni, ami segíthet felismerni, hogy mi teszi ki a szelektív vagy a kommunális hulladék egy jelentős részét, vagy mi az amin tudnál változtatni (pl.: hulladékmentes alternatívát keresni, komposztálni, újrahasználni, stb…)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00" w:lineRule="auto"/>
      <w:ind w:right="0" w:hanging="15"/>
      <w:jc w:val="right"/>
      <w:rPr>
        <w:rFonts w:ascii="Roboto Slab" w:cs="Roboto Slab" w:eastAsia="Roboto Slab" w:hAnsi="Roboto Slab"/>
        <w:b w:val="1"/>
        <w:color w:val="ee0000"/>
      </w:rPr>
    </w:pPr>
    <w:r w:rsidDel="00000000" w:rsidR="00000000" w:rsidRPr="00000000">
      <w:rPr>
        <w:rFonts w:ascii="Roboto Slab" w:cs="Roboto Slab" w:eastAsia="Roboto Slab" w:hAnsi="Roboto Slab"/>
        <w:b w:val="1"/>
        <w:color w:val="ee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hanging="15"/>
      <w:rPr/>
    </w:pPr>
    <w:r w:rsidDel="00000000" w:rsidR="00000000" w:rsidRPr="00000000">
      <w:rPr/>
      <w:drawing>
        <wp:inline distB="114300" distT="114300" distL="114300" distR="114300">
          <wp:extent cx="5943600" cy="50800"/>
          <wp:effectExtent b="0" l="0" r="0" t="0"/>
          <wp:docPr descr="horizontal line" id="3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Roboto Slab" w:cs="Roboto Slab" w:eastAsia="Roboto Slab" w:hAnsi="Roboto Slab"/>
        <w:b w:val="1"/>
        <w:color w:val="ee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4"/>
        <w:szCs w:val="24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320" w:line="240" w:lineRule="auto"/>
      <w:jc w:val="center"/>
    </w:pPr>
    <w:rPr>
      <w:rFonts w:ascii="Roboto Slab" w:cs="Roboto Slab" w:eastAsia="Roboto Slab" w:hAnsi="Roboto Slab"/>
      <w:color w:val="029ae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before="480" w:line="240" w:lineRule="auto"/>
    </w:pPr>
    <w:rPr>
      <w:rFonts w:ascii="Roboto Slab" w:cs="Roboto Slab" w:eastAsia="Roboto Slab" w:hAnsi="Roboto Slab"/>
      <w:b w:val="1"/>
      <w:color w:val="63a600"/>
      <w:sz w:val="36"/>
      <w:szCs w:val="36"/>
    </w:rPr>
  </w:style>
  <w:style w:type="paragraph" w:styleId="Heading3">
    <w:name w:val="heading 3"/>
    <w:basedOn w:val="Normal"/>
    <w:next w:val="Normal"/>
    <w:pPr/>
    <w:rPr>
      <w:rFonts w:ascii="Roboto Slab" w:cs="Roboto Slab" w:eastAsia="Roboto Slab" w:hAnsi="Roboto Slab"/>
      <w:color w:val="ff5722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jc w:val="center"/>
    </w:pPr>
    <w:rPr>
      <w:rFonts w:ascii="Roboto Slab" w:cs="Roboto Slab" w:eastAsia="Roboto Slab" w:hAnsi="Roboto Slab"/>
      <w:b w:val="1"/>
      <w:color w:val="8bc34a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jc w:val="center"/>
    </w:pPr>
    <w:rPr>
      <w:i w:val="1"/>
      <w:color w:val="666666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kWnsmzSSgdI" TargetMode="External"/><Relationship Id="rId10" Type="http://schemas.openxmlformats.org/officeDocument/2006/relationships/hyperlink" Target="https://humusz.hu/nuhu10pont?fbclid=IwAR1yY2Z30u_vlew5RBx67hHLEm2AlNdy8em9eLpYrmylVcsjnvewPVbE37w#vasarlas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hulladekmentes.hu/2020/12/08/fenntarthatobb-alternativat-keresel-50-zero-waste-eszkoz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roups/2178466169122488" TargetMode="External"/><Relationship Id="rId15" Type="http://schemas.openxmlformats.org/officeDocument/2006/relationships/footer" Target="footer1.xml"/><Relationship Id="rId14" Type="http://schemas.openxmlformats.org/officeDocument/2006/relationships/header" Target="header2.xml"/><Relationship Id="rId17" Type="http://schemas.openxmlformats.org/officeDocument/2006/relationships/image" Target="media/image2.png"/><Relationship Id="rId16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3.jpg"/><Relationship Id="rId8" Type="http://schemas.openxmlformats.org/officeDocument/2006/relationships/hyperlink" Target="mailto:hulladekmentes2021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